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8A" w:rsidRPr="00CD118A" w:rsidRDefault="00CD118A" w:rsidP="00CD118A">
      <w:pPr>
        <w:widowControl/>
        <w:shd w:val="clear" w:color="auto" w:fill="FFFFFF"/>
        <w:spacing w:before="100" w:beforeAutospacing="1" w:after="100" w:afterAutospacing="1"/>
        <w:outlineLvl w:val="0"/>
        <w:rPr>
          <w:rFonts w:ascii="宋体" w:hAnsi="宋体" w:cs="宋体"/>
          <w:b/>
          <w:bCs/>
          <w:kern w:val="36"/>
          <w:sz w:val="48"/>
          <w:szCs w:val="48"/>
        </w:rPr>
      </w:pPr>
      <w:r w:rsidRPr="00CD118A">
        <w:rPr>
          <w:rFonts w:ascii="宋体" w:hAnsi="宋体" w:cs="宋体" w:hint="eastAsia"/>
          <w:b/>
          <w:bCs/>
          <w:kern w:val="36"/>
          <w:sz w:val="29"/>
          <w:szCs w:val="29"/>
          <w:bdr w:val="none" w:sz="0" w:space="0" w:color="auto" w:frame="1"/>
        </w:rPr>
        <w:t>教育部关于举办第二届</w:t>
      </w:r>
      <w:r w:rsidRPr="00CD118A">
        <w:rPr>
          <w:rFonts w:ascii="宋体" w:hAnsi="宋体" w:cs="宋体" w:hint="eastAsia"/>
          <w:b/>
          <w:bCs/>
          <w:kern w:val="36"/>
          <w:sz w:val="29"/>
          <w:szCs w:val="29"/>
        </w:rPr>
        <w:t>中国“</w:t>
      </w:r>
      <w:r w:rsidRPr="00CD118A">
        <w:rPr>
          <w:rFonts w:ascii="宋体" w:hAnsi="宋体" w:cs="宋体" w:hint="eastAsia"/>
          <w:b/>
          <w:bCs/>
          <w:kern w:val="36"/>
          <w:sz w:val="29"/>
          <w:szCs w:val="29"/>
          <w:bdr w:val="none" w:sz="0" w:space="0" w:color="auto" w:frame="1"/>
        </w:rPr>
        <w:t>互联网+</w:t>
      </w:r>
      <w:r w:rsidRPr="00CD118A">
        <w:rPr>
          <w:rFonts w:ascii="宋体" w:hAnsi="宋体" w:cs="宋体" w:hint="eastAsia"/>
          <w:b/>
          <w:bCs/>
          <w:kern w:val="36"/>
          <w:sz w:val="29"/>
          <w:szCs w:val="29"/>
        </w:rPr>
        <w:t>”大学生创新创业大赛的通知</w:t>
      </w:r>
    </w:p>
    <w:p w:rsidR="00CD118A" w:rsidRPr="00CD118A" w:rsidRDefault="00CD118A" w:rsidP="00CD118A">
      <w:pPr>
        <w:widowControl/>
        <w:shd w:val="clear" w:color="auto" w:fill="E7E7E7"/>
        <w:spacing w:line="480" w:lineRule="atLeast"/>
        <w:jc w:val="right"/>
        <w:rPr>
          <w:rFonts w:ascii="宋体" w:hAnsi="宋体" w:cs="宋体"/>
          <w:kern w:val="0"/>
          <w:sz w:val="18"/>
          <w:szCs w:val="18"/>
        </w:rPr>
      </w:pPr>
      <w:r w:rsidRPr="00CD118A">
        <w:rPr>
          <w:rFonts w:ascii="宋体" w:hAnsi="宋体" w:cs="宋体" w:hint="eastAsia"/>
          <w:kern w:val="0"/>
          <w:sz w:val="29"/>
          <w:szCs w:val="29"/>
        </w:rPr>
        <w:t> </w:t>
      </w:r>
    </w:p>
    <w:p w:rsidR="00CD118A" w:rsidRPr="00CD118A" w:rsidRDefault="00CD118A" w:rsidP="00CD118A">
      <w:pPr>
        <w:widowControl/>
        <w:shd w:val="clear" w:color="auto" w:fill="E7E7E7"/>
        <w:spacing w:line="480" w:lineRule="atLeast"/>
        <w:ind w:right="555"/>
        <w:jc w:val="right"/>
        <w:rPr>
          <w:rFonts w:ascii="宋体" w:hAnsi="宋体" w:cs="宋体"/>
          <w:kern w:val="0"/>
          <w:sz w:val="18"/>
          <w:szCs w:val="18"/>
        </w:rPr>
      </w:pPr>
      <w:r w:rsidRPr="00CD118A">
        <w:rPr>
          <w:rFonts w:ascii="宋体" w:hAnsi="宋体" w:cs="宋体" w:hint="eastAsia"/>
          <w:kern w:val="0"/>
          <w:sz w:val="29"/>
          <w:szCs w:val="29"/>
        </w:rPr>
        <w:t>教高函[2016]4号</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各省、自治区、直辖市教育厅（教委），新疆生产建设兵团教育局，有关部门（单位）教育司（局），部属各高等学校：</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为贯彻落实《国务院办公厅关于深化高等学校创新创业教育改革的实施意见》（国办发〔2015〕36号），进一步激发高校学生创新创业热情，展示高校创新创业教育成果，搭建大学生创新创业项目与社会投资对接平台，定于2016年3月至10月举办第二届中国“</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”大学生创新创业大赛。现将有关事项通知如下：</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w:t>
      </w:r>
      <w:r w:rsidRPr="00CD118A">
        <w:rPr>
          <w:rFonts w:ascii="宋体" w:hAnsi="宋体" w:cs="宋体" w:hint="eastAsia"/>
          <w:b/>
          <w:bCs/>
          <w:kern w:val="0"/>
          <w:sz w:val="29"/>
          <w:szCs w:val="29"/>
          <w:bdr w:val="none" w:sz="0" w:space="0" w:color="auto" w:frame="1"/>
        </w:rPr>
        <w:t>一、大赛主题</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拥抱“</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”时代共筑创新创业梦想</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w:t>
      </w:r>
      <w:r w:rsidRPr="00CD118A">
        <w:rPr>
          <w:rFonts w:ascii="宋体" w:hAnsi="宋体" w:cs="宋体" w:hint="eastAsia"/>
          <w:b/>
          <w:bCs/>
          <w:kern w:val="0"/>
          <w:sz w:val="29"/>
          <w:szCs w:val="29"/>
          <w:bdr w:val="none" w:sz="0" w:space="0" w:color="auto" w:frame="1"/>
        </w:rPr>
        <w:t>二、大赛目的与任务</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旨在深化高等教育综合改革，激发大学生的创造力，培养造就“大众创业、万众创新”的生力军；推动赛事成果转化和产学研用紧密结合，促进“</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”新业态形成，服务经济提质增效升级；以创新引领创业、创业带动就业，推动高校毕业生更高质量创业就业。</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lastRenderedPageBreak/>
        <w:t xml:space="preserve">　　重在把大赛作为深化创新创业教育改革的重要抓手，引导各地各高校主动服务创新驱动发展战略，积极开展教学改革探索，把创新创业教育融入人才培养，切实提高高校学生的创新精神、创业意识和创新创业能力。</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w:t>
      </w:r>
      <w:r w:rsidRPr="00CD118A">
        <w:rPr>
          <w:rFonts w:ascii="宋体" w:hAnsi="宋体" w:cs="宋体" w:hint="eastAsia"/>
          <w:b/>
          <w:bCs/>
          <w:kern w:val="0"/>
          <w:sz w:val="29"/>
          <w:szCs w:val="29"/>
          <w:bdr w:val="none" w:sz="0" w:space="0" w:color="auto" w:frame="1"/>
        </w:rPr>
        <w:t>三、组织机构</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本次大赛由教育部、中央网络安全和信息化领导小组办公室、国家发展和改革委员会、工业和信息化部、人力资源和社会保障部、国家知识产权局、中国科学院、中国工程院、共青团中央和湖北省人民政府共同主办，华中科技大学承办。</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大赛设立组织委员会（简称大赛组委会），由教育部部长袁贵仁和湖北省省长王国生担任主任，有关部门负责人作为成员，负责大赛的组织实施。</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大赛设立专家委员会，由中国工程院原常务副院长潘云鹤担任主任、国家知识产权局原局长田力普担任副主任，社会投资机构、行业企业、大学科技园、高校和科研院所专家作为成员，负责参赛项目的评审工作，指导大学生创新创业。</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本次大赛由中国高校创新创业教育联盟、中国高校创新创业投资联盟、中国教育电视台、光明校园传媒参与协办。</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各省（区、市）可根据实际成立相应的机构，负责本地初赛和复赛的组织实施、项目评审和推荐等工作。</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w:t>
      </w:r>
      <w:r w:rsidRPr="00CD118A">
        <w:rPr>
          <w:rFonts w:ascii="宋体" w:hAnsi="宋体" w:cs="宋体" w:hint="eastAsia"/>
          <w:b/>
          <w:bCs/>
          <w:kern w:val="0"/>
          <w:sz w:val="29"/>
          <w:szCs w:val="29"/>
          <w:bdr w:val="none" w:sz="0" w:space="0" w:color="auto" w:frame="1"/>
        </w:rPr>
        <w:t>四、参赛项目要求</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lastRenderedPageBreak/>
        <w:t xml:space="preserve">　　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1.“</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”现代农业，包括农林牧渔等；</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2.“</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”制造业，包括智能硬件、先进制造、工业自动化、生物医药、节能环保、新材料、军工等；</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3.“</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”信息技术服务，包括工具软件、社交网络、媒体门户、数字娱乐、企业服务等；</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4.“</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”商务服务，包括电子商务、消费生活、金融、旅游户外、房产家居、高效物流等；</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5.“</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”公共服务，包括教育文化、医疗健康、交通、人力资源服务等；</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6.“</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”公益创业，以社会价值为导向的非盈利性创业。</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参赛项目须真实、健康、合法，无任何不良信息。参赛项目不得侵犯他人知识产权；所涉及的发明创造、专利技术、资源等必须拥有清晰合法的知识产权或物权；抄袭、盗用、提供虚假材</w:t>
      </w:r>
      <w:r w:rsidRPr="00CD118A">
        <w:rPr>
          <w:rFonts w:ascii="宋体" w:hAnsi="宋体" w:cs="宋体" w:hint="eastAsia"/>
          <w:kern w:val="0"/>
          <w:sz w:val="29"/>
          <w:szCs w:val="29"/>
        </w:rPr>
        <w:lastRenderedPageBreak/>
        <w:t>料或违反相关法律法规一经发现即刻丧失参赛相关权利并自负一切法律责任。</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w:t>
      </w:r>
      <w:r w:rsidRPr="00CD118A">
        <w:rPr>
          <w:rFonts w:ascii="宋体" w:hAnsi="宋体" w:cs="宋体" w:hint="eastAsia"/>
          <w:b/>
          <w:bCs/>
          <w:kern w:val="0"/>
          <w:sz w:val="29"/>
          <w:szCs w:val="29"/>
          <w:bdr w:val="none" w:sz="0" w:space="0" w:color="auto" w:frame="1"/>
        </w:rPr>
        <w:t>五、参赛对象</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根据参赛项目所处的创业阶段及已获投资情况， 大赛分为创意组、初创组和成长组。具体参赛条件如下：</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1.创意组。参赛项目具有较好的创意和较为成型的产品原型或服务模式，但尚未完成工商登记注册。参赛申报人须为团队负责人，须为普通高等学校在校生（可为本专科生、研究生，不含在职生）。</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2.初创组。参赛项目工商登记注册未满3年（2013年3月1日后注册），且获机构或个人股权投资不超过1轮次。参赛申报人须为企业法人代表，须为普通高等学校在校生（可为本专科生、研究生，不含在职生），或毕业5年以内的毕业生（2011年6月10日之后毕业）。</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3.成长组。参赛项目工商登记注册3年以上（2013年3月1日前注册）；或工商登记注册未满3年（2013年3月1日后注册），且获机构或个人股权投资2轮次以上（含2轮次）。参赛申报人须为企业法人代表，须为普通高等学校在校生（可为本专</w:t>
      </w:r>
      <w:r w:rsidRPr="00CD118A">
        <w:rPr>
          <w:rFonts w:ascii="宋体" w:hAnsi="宋体" w:cs="宋体" w:hint="eastAsia"/>
          <w:kern w:val="0"/>
          <w:sz w:val="29"/>
          <w:szCs w:val="29"/>
        </w:rPr>
        <w:lastRenderedPageBreak/>
        <w:t>科生、研究生，不含在职生），或毕业5年以内的毕业生（2011年6月10日之后毕业）。</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以团队为单位报名参赛。允许跨校组建团队。每个团队的参赛成员不少于3人，须为项目的实际成员。参赛团队所报参赛创业项目，须为本团队策划或经营的项目，不可借用他人项目参赛。已获首届中国“</w:t>
      </w:r>
      <w:r w:rsidRPr="00CD118A">
        <w:rPr>
          <w:rFonts w:ascii="宋体" w:hAnsi="宋体" w:cs="宋体" w:hint="eastAsia"/>
          <w:b/>
          <w:bCs/>
          <w:kern w:val="0"/>
          <w:sz w:val="29"/>
          <w:szCs w:val="29"/>
          <w:bdr w:val="none" w:sz="0" w:space="0" w:color="auto" w:frame="1"/>
        </w:rPr>
        <w:t>互联网+</w:t>
      </w:r>
      <w:r w:rsidRPr="00CD118A">
        <w:rPr>
          <w:rFonts w:ascii="宋体" w:hAnsi="宋体" w:cs="宋体" w:hint="eastAsia"/>
          <w:kern w:val="0"/>
          <w:sz w:val="29"/>
          <w:szCs w:val="29"/>
        </w:rPr>
        <w:t>”大学生创新创业大赛金奖和银奖的项目，不再报名参赛。</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w:t>
      </w:r>
      <w:r w:rsidRPr="00CD118A">
        <w:rPr>
          <w:rFonts w:ascii="宋体" w:hAnsi="宋体" w:cs="宋体" w:hint="eastAsia"/>
          <w:b/>
          <w:bCs/>
          <w:kern w:val="0"/>
          <w:sz w:val="29"/>
          <w:szCs w:val="29"/>
          <w:bdr w:val="none" w:sz="0" w:space="0" w:color="auto" w:frame="1"/>
        </w:rPr>
        <w:t>六、比赛赛制</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大赛采用校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名额。每所高校入选全国总决赛团队总数不超过4个。</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全国共产生600个项目入围全国总决赛。通过网上评审，产生120个项目进入全国总决赛现场比赛。</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w:t>
      </w:r>
      <w:r w:rsidRPr="00CD118A">
        <w:rPr>
          <w:rFonts w:ascii="宋体" w:hAnsi="宋体" w:cs="宋体" w:hint="eastAsia"/>
          <w:b/>
          <w:bCs/>
          <w:kern w:val="0"/>
          <w:sz w:val="29"/>
          <w:szCs w:val="29"/>
          <w:bdr w:val="none" w:sz="0" w:space="0" w:color="auto" w:frame="1"/>
        </w:rPr>
        <w:t>七、赛程安排</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1.参赛报名（3-5月）。参赛团队可通过登录“全国大学生创业服务网”（</w:t>
      </w:r>
      <w:hyperlink r:id="rId4" w:history="1">
        <w:r w:rsidRPr="00CD118A">
          <w:rPr>
            <w:rFonts w:ascii="宋体" w:hAnsi="宋体" w:cs="宋体" w:hint="eastAsia"/>
            <w:color w:val="0000FF"/>
            <w:kern w:val="0"/>
            <w:sz w:val="29"/>
            <w:szCs w:val="29"/>
            <w:bdr w:val="none" w:sz="0" w:space="0" w:color="auto" w:frame="1"/>
          </w:rPr>
          <w:t>cy.ncss.org.cn</w:t>
        </w:r>
      </w:hyperlink>
      <w:r w:rsidRPr="00CD118A">
        <w:rPr>
          <w:rFonts w:ascii="宋体" w:hAnsi="宋体" w:cs="宋体" w:hint="eastAsia"/>
          <w:kern w:val="0"/>
          <w:sz w:val="29"/>
          <w:szCs w:val="29"/>
        </w:rPr>
        <w:t>）、大赛APP（名称为“大创空间”）或大赛微信公众号（名称为“大学生创业服务网”）任一方式进行报名。报名系统开放时间为2016年3月25日，截止时</w:t>
      </w:r>
      <w:r w:rsidRPr="00CD118A">
        <w:rPr>
          <w:rFonts w:ascii="宋体" w:hAnsi="宋体" w:cs="宋体" w:hint="eastAsia"/>
          <w:kern w:val="0"/>
          <w:sz w:val="29"/>
          <w:szCs w:val="29"/>
        </w:rPr>
        <w:lastRenderedPageBreak/>
        <w:t>间由各省（区、市）根据复赛安排自行决定，但不得晚于8月31日。</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2.初赛复赛（6-9月）。各省（区、市）各高校登录“全国大学生创业服务网”（</w:t>
      </w:r>
      <w:hyperlink r:id="rId5" w:history="1">
        <w:r w:rsidRPr="00CD118A">
          <w:rPr>
            <w:rFonts w:ascii="宋体" w:hAnsi="宋体" w:cs="宋体" w:hint="eastAsia"/>
            <w:color w:val="0000FF"/>
            <w:kern w:val="0"/>
            <w:sz w:val="29"/>
            <w:szCs w:val="29"/>
            <w:bdr w:val="none" w:sz="0" w:space="0" w:color="auto" w:frame="1"/>
          </w:rPr>
          <w:t>cy.ncss.org.cn</w:t>
        </w:r>
      </w:hyperlink>
      <w:r w:rsidRPr="00CD118A">
        <w:rPr>
          <w:rFonts w:ascii="宋体" w:hAnsi="宋体" w:cs="宋体" w:hint="eastAsia"/>
          <w:kern w:val="0"/>
          <w:sz w:val="29"/>
          <w:szCs w:val="29"/>
        </w:rPr>
        <w:t>）进行报名信息的查看和管理。省级账号由大赛组委会统一创建及分配；校级账号由各省（区、市）进行创建、分配及管理。初赛复赛的比赛环节、评审方式等由各高校、各省（区、市）自行决定。各省（区、市）在9月15日前完成省级复赛，遴选参加全国总决赛的候选项目。</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3.全国总决赛（10月中下旬）。大赛评审委员会对入围全国总决赛项目进行网上评审，择优选拔120个项目进行现场比赛，决出金、银奖。</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w:t>
      </w:r>
      <w:hyperlink r:id="rId6" w:history="1">
        <w:r w:rsidRPr="00CD118A">
          <w:rPr>
            <w:rFonts w:ascii="宋体" w:hAnsi="宋体" w:cs="宋体" w:hint="eastAsia"/>
            <w:color w:val="0000FF"/>
            <w:kern w:val="0"/>
            <w:sz w:val="29"/>
            <w:szCs w:val="29"/>
            <w:bdr w:val="none" w:sz="0" w:space="0" w:color="auto" w:frame="1"/>
          </w:rPr>
          <w:t>weixiao.qq.com/2016</w:t>
        </w:r>
      </w:hyperlink>
      <w:r w:rsidRPr="00CD118A">
        <w:rPr>
          <w:rFonts w:ascii="宋体" w:hAnsi="宋体" w:cs="宋体" w:hint="eastAsia"/>
          <w:kern w:val="0"/>
          <w:sz w:val="29"/>
          <w:szCs w:val="29"/>
        </w:rPr>
        <w:t>）提供的资源推广大赛。</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八、评审规则</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请登录“全国大学生创业服务网”（</w:t>
      </w:r>
      <w:hyperlink r:id="rId7" w:history="1">
        <w:r w:rsidRPr="00CD118A">
          <w:rPr>
            <w:rFonts w:ascii="宋体" w:hAnsi="宋体" w:cs="宋体" w:hint="eastAsia"/>
            <w:color w:val="0000FF"/>
            <w:kern w:val="0"/>
            <w:sz w:val="29"/>
            <w:szCs w:val="29"/>
            <w:bdr w:val="none" w:sz="0" w:space="0" w:color="auto" w:frame="1"/>
          </w:rPr>
          <w:t>cy.ncss.org.cn</w:t>
        </w:r>
      </w:hyperlink>
      <w:r w:rsidRPr="00CD118A">
        <w:rPr>
          <w:rFonts w:ascii="宋体" w:hAnsi="宋体" w:cs="宋体" w:hint="eastAsia"/>
          <w:kern w:val="0"/>
          <w:sz w:val="29"/>
          <w:szCs w:val="29"/>
        </w:rPr>
        <w:t>）查看具体内容。</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九、大赛奖励</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lastRenderedPageBreak/>
        <w:t xml:space="preserve">　　大赛设30个金奖、90个银奖、480个铜奖。设最佳创意奖、最具商业价值奖、最佳带动就业奖、最具人气奖各1个。获奖项目颁发获奖证书，提供投融资对接、落地孵化等服务。</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设高校集体奖20个、省市优秀组织奖10个和优秀创新创业导师若干名，颁发获奖证书及奖牌。</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十、宣传发动</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各地各高校要认真做好大赛的宣传动员和组织工作。各省（区、市）教育行政部门要组织做好省级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十一、大赛组委会联系方式</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1.大赛工作QQ群为：460798492，请每个参赛省（区、市）指定两名工作人员加入该群，便于赛事工作沟通及交流。</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2.大赛组委会联系人：</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全国高等学校学生信息咨询与就业指导中心 窦慧姣</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联系电话：010-66092081，传真：010-66097332</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电子邮箱：</w:t>
      </w:r>
      <w:hyperlink r:id="rId8" w:history="1">
        <w:r w:rsidRPr="00CD118A">
          <w:rPr>
            <w:rFonts w:ascii="宋体" w:hAnsi="宋体" w:cs="宋体" w:hint="eastAsia"/>
            <w:color w:val="0000FF"/>
            <w:kern w:val="0"/>
            <w:sz w:val="29"/>
            <w:szCs w:val="29"/>
            <w:bdr w:val="none" w:sz="0" w:space="0" w:color="auto" w:frame="1"/>
          </w:rPr>
          <w:t>dhj1211@moe.edu.cn</w:t>
        </w:r>
      </w:hyperlink>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地址：北京市西城区大木仓胡同37号</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lastRenderedPageBreak/>
        <w:t xml:space="preserve">　　邮编：100816</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华中科技大学　杨 广</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联系电话：027-87557234，传真：027-87542103-802</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电子邮箱：</w:t>
      </w:r>
      <w:hyperlink r:id="rId9" w:history="1">
        <w:r w:rsidRPr="00CD118A">
          <w:rPr>
            <w:rFonts w:ascii="宋体" w:hAnsi="宋体" w:cs="宋体" w:hint="eastAsia"/>
            <w:color w:val="0000FF"/>
            <w:kern w:val="0"/>
            <w:sz w:val="29"/>
            <w:szCs w:val="29"/>
            <w:bdr w:val="none" w:sz="0" w:space="0" w:color="auto" w:frame="1"/>
          </w:rPr>
          <w:t>plus2016@hust.edu.cn</w:t>
        </w:r>
      </w:hyperlink>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地址：湖北省武汉市洪山区珞喻东路1037号</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邮编：430074</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教育部高等教育司理工处　汪 凯</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联系电话：010-66096262，传真：010-66096949</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电子邮箱：</w:t>
      </w:r>
      <w:hyperlink r:id="rId10" w:history="1">
        <w:r w:rsidRPr="00CD118A">
          <w:rPr>
            <w:rFonts w:ascii="宋体" w:hAnsi="宋体" w:cs="宋体" w:hint="eastAsia"/>
            <w:color w:val="0000FF"/>
            <w:kern w:val="0"/>
            <w:sz w:val="29"/>
            <w:szCs w:val="29"/>
            <w:bdr w:val="none" w:sz="0" w:space="0" w:color="auto" w:frame="1"/>
          </w:rPr>
          <w:t>wang340@moe.edu.cn</w:t>
        </w:r>
      </w:hyperlink>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地址：北京市西城区大木仓胡同37号</w:t>
      </w:r>
    </w:p>
    <w:p w:rsidR="00CD118A" w:rsidRPr="00CD118A" w:rsidRDefault="00CD118A" w:rsidP="00CD118A">
      <w:pPr>
        <w:widowControl/>
        <w:shd w:val="clear" w:color="auto" w:fill="FFFFFF"/>
        <w:spacing w:line="480" w:lineRule="atLeast"/>
        <w:jc w:val="left"/>
        <w:rPr>
          <w:rFonts w:ascii="宋体" w:hAnsi="宋体" w:cs="宋体"/>
          <w:kern w:val="0"/>
          <w:sz w:val="18"/>
          <w:szCs w:val="18"/>
        </w:rPr>
      </w:pPr>
      <w:r w:rsidRPr="00CD118A">
        <w:rPr>
          <w:rFonts w:ascii="宋体" w:hAnsi="宋体" w:cs="宋体" w:hint="eastAsia"/>
          <w:kern w:val="0"/>
          <w:sz w:val="29"/>
          <w:szCs w:val="29"/>
        </w:rPr>
        <w:t xml:space="preserve">　　邮编:100816　　　　　　　　　　　　　　　　　　</w:t>
      </w:r>
    </w:p>
    <w:p w:rsidR="00CD118A" w:rsidRPr="00CD118A" w:rsidRDefault="00CD118A" w:rsidP="00CD118A">
      <w:pPr>
        <w:widowControl/>
        <w:shd w:val="clear" w:color="auto" w:fill="FFFFFF"/>
        <w:spacing w:line="480" w:lineRule="atLeast"/>
        <w:ind w:right="555"/>
        <w:jc w:val="right"/>
        <w:rPr>
          <w:rFonts w:ascii="宋体" w:hAnsi="宋体" w:cs="宋体"/>
          <w:kern w:val="0"/>
          <w:sz w:val="18"/>
          <w:szCs w:val="18"/>
        </w:rPr>
      </w:pPr>
      <w:r w:rsidRPr="00CD118A">
        <w:rPr>
          <w:rFonts w:ascii="宋体" w:hAnsi="宋体" w:cs="宋体" w:hint="eastAsia"/>
          <w:kern w:val="0"/>
          <w:sz w:val="29"/>
          <w:szCs w:val="29"/>
        </w:rPr>
        <w:t>教育部</w:t>
      </w:r>
    </w:p>
    <w:p w:rsidR="00CD118A" w:rsidRPr="00CD118A" w:rsidRDefault="00CD118A" w:rsidP="00CD118A">
      <w:pPr>
        <w:widowControl/>
        <w:shd w:val="clear" w:color="auto" w:fill="FFFFFF"/>
        <w:spacing w:line="480" w:lineRule="atLeast"/>
        <w:jc w:val="right"/>
        <w:rPr>
          <w:rFonts w:ascii="宋体" w:hAnsi="宋体" w:cs="宋体"/>
          <w:kern w:val="0"/>
          <w:sz w:val="18"/>
          <w:szCs w:val="18"/>
        </w:rPr>
      </w:pPr>
      <w:r w:rsidRPr="00CD118A">
        <w:rPr>
          <w:rFonts w:ascii="宋体" w:hAnsi="宋体" w:cs="宋体" w:hint="eastAsia"/>
          <w:kern w:val="0"/>
          <w:sz w:val="29"/>
          <w:szCs w:val="29"/>
        </w:rPr>
        <w:t>2016年3月10日</w:t>
      </w:r>
    </w:p>
    <w:p w:rsidR="00C964CF" w:rsidRDefault="00C964CF">
      <w:bookmarkStart w:id="0" w:name="_GoBack"/>
      <w:bookmarkEnd w:id="0"/>
    </w:p>
    <w:sectPr w:rsidR="00C96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E9"/>
    <w:rsid w:val="000018AC"/>
    <w:rsid w:val="000047AE"/>
    <w:rsid w:val="00006EE0"/>
    <w:rsid w:val="00014778"/>
    <w:rsid w:val="0001687F"/>
    <w:rsid w:val="000219FA"/>
    <w:rsid w:val="00025D28"/>
    <w:rsid w:val="000312B8"/>
    <w:rsid w:val="00032B02"/>
    <w:rsid w:val="00041457"/>
    <w:rsid w:val="00044429"/>
    <w:rsid w:val="00050E13"/>
    <w:rsid w:val="00054914"/>
    <w:rsid w:val="000620A9"/>
    <w:rsid w:val="00064F10"/>
    <w:rsid w:val="00065B1B"/>
    <w:rsid w:val="00065BD8"/>
    <w:rsid w:val="0008229A"/>
    <w:rsid w:val="000844F2"/>
    <w:rsid w:val="000863C8"/>
    <w:rsid w:val="000866F1"/>
    <w:rsid w:val="00086C95"/>
    <w:rsid w:val="000A1EF7"/>
    <w:rsid w:val="000B030D"/>
    <w:rsid w:val="000C0434"/>
    <w:rsid w:val="000C2C63"/>
    <w:rsid w:val="000C4872"/>
    <w:rsid w:val="000D195D"/>
    <w:rsid w:val="000D526E"/>
    <w:rsid w:val="000E3AE0"/>
    <w:rsid w:val="000F05AD"/>
    <w:rsid w:val="000F5A3D"/>
    <w:rsid w:val="000F62BA"/>
    <w:rsid w:val="001011D8"/>
    <w:rsid w:val="00105E91"/>
    <w:rsid w:val="001139EF"/>
    <w:rsid w:val="001141CC"/>
    <w:rsid w:val="00124726"/>
    <w:rsid w:val="00145C0F"/>
    <w:rsid w:val="00147EFE"/>
    <w:rsid w:val="00154A71"/>
    <w:rsid w:val="00155A60"/>
    <w:rsid w:val="001565E9"/>
    <w:rsid w:val="00162CB3"/>
    <w:rsid w:val="0016336E"/>
    <w:rsid w:val="001678BA"/>
    <w:rsid w:val="00186452"/>
    <w:rsid w:val="001A1856"/>
    <w:rsid w:val="001A3CD6"/>
    <w:rsid w:val="001A4B0A"/>
    <w:rsid w:val="001B1A99"/>
    <w:rsid w:val="001B2E94"/>
    <w:rsid w:val="001B3D61"/>
    <w:rsid w:val="001C3562"/>
    <w:rsid w:val="001D2412"/>
    <w:rsid w:val="001E514D"/>
    <w:rsid w:val="001F6BF7"/>
    <w:rsid w:val="00203178"/>
    <w:rsid w:val="0020741A"/>
    <w:rsid w:val="00211FC2"/>
    <w:rsid w:val="002228BA"/>
    <w:rsid w:val="002245E7"/>
    <w:rsid w:val="00224982"/>
    <w:rsid w:val="00225B19"/>
    <w:rsid w:val="0023399D"/>
    <w:rsid w:val="00240EE0"/>
    <w:rsid w:val="002506F0"/>
    <w:rsid w:val="00252F72"/>
    <w:rsid w:val="0025796E"/>
    <w:rsid w:val="0026109E"/>
    <w:rsid w:val="00267C30"/>
    <w:rsid w:val="0027697B"/>
    <w:rsid w:val="0028000B"/>
    <w:rsid w:val="00280F26"/>
    <w:rsid w:val="00296800"/>
    <w:rsid w:val="002A3E63"/>
    <w:rsid w:val="002A5F44"/>
    <w:rsid w:val="002A7943"/>
    <w:rsid w:val="002B1586"/>
    <w:rsid w:val="002B6C19"/>
    <w:rsid w:val="002C1B50"/>
    <w:rsid w:val="002C2563"/>
    <w:rsid w:val="002D0295"/>
    <w:rsid w:val="002D088F"/>
    <w:rsid w:val="002D7998"/>
    <w:rsid w:val="002E4467"/>
    <w:rsid w:val="002E6E7F"/>
    <w:rsid w:val="002E7414"/>
    <w:rsid w:val="002F3184"/>
    <w:rsid w:val="00300FAB"/>
    <w:rsid w:val="00302395"/>
    <w:rsid w:val="00303D2E"/>
    <w:rsid w:val="00304C8C"/>
    <w:rsid w:val="00332915"/>
    <w:rsid w:val="00337EAB"/>
    <w:rsid w:val="00343556"/>
    <w:rsid w:val="00357B34"/>
    <w:rsid w:val="00362694"/>
    <w:rsid w:val="00364B80"/>
    <w:rsid w:val="00366E90"/>
    <w:rsid w:val="00366FB3"/>
    <w:rsid w:val="00372C0E"/>
    <w:rsid w:val="0037374C"/>
    <w:rsid w:val="003749E7"/>
    <w:rsid w:val="00374AF0"/>
    <w:rsid w:val="00386B09"/>
    <w:rsid w:val="00386F80"/>
    <w:rsid w:val="003A3642"/>
    <w:rsid w:val="003A3F0E"/>
    <w:rsid w:val="003B0DD0"/>
    <w:rsid w:val="003B3899"/>
    <w:rsid w:val="003B7AA3"/>
    <w:rsid w:val="003C0107"/>
    <w:rsid w:val="003C19AA"/>
    <w:rsid w:val="003C6945"/>
    <w:rsid w:val="003C6D71"/>
    <w:rsid w:val="003D5455"/>
    <w:rsid w:val="003D6027"/>
    <w:rsid w:val="003F1D7B"/>
    <w:rsid w:val="004053FC"/>
    <w:rsid w:val="00412B58"/>
    <w:rsid w:val="00413BA3"/>
    <w:rsid w:val="00416564"/>
    <w:rsid w:val="004173FE"/>
    <w:rsid w:val="00421C79"/>
    <w:rsid w:val="00425212"/>
    <w:rsid w:val="004267C2"/>
    <w:rsid w:val="00427C31"/>
    <w:rsid w:val="00432141"/>
    <w:rsid w:val="00435FC3"/>
    <w:rsid w:val="00440D07"/>
    <w:rsid w:val="00442B97"/>
    <w:rsid w:val="00444D5B"/>
    <w:rsid w:val="00446F95"/>
    <w:rsid w:val="00453E63"/>
    <w:rsid w:val="00454222"/>
    <w:rsid w:val="00460C8E"/>
    <w:rsid w:val="0046268D"/>
    <w:rsid w:val="0046470E"/>
    <w:rsid w:val="00472B69"/>
    <w:rsid w:val="0047791F"/>
    <w:rsid w:val="004779AA"/>
    <w:rsid w:val="00485EF2"/>
    <w:rsid w:val="00487534"/>
    <w:rsid w:val="00490246"/>
    <w:rsid w:val="00490B79"/>
    <w:rsid w:val="00495517"/>
    <w:rsid w:val="00495FDB"/>
    <w:rsid w:val="004965AC"/>
    <w:rsid w:val="00497ABC"/>
    <w:rsid w:val="004A3353"/>
    <w:rsid w:val="004A4184"/>
    <w:rsid w:val="004B0C68"/>
    <w:rsid w:val="004B5660"/>
    <w:rsid w:val="004B5813"/>
    <w:rsid w:val="004C056C"/>
    <w:rsid w:val="004C0B2F"/>
    <w:rsid w:val="004C45AD"/>
    <w:rsid w:val="004C5F0C"/>
    <w:rsid w:val="004C7036"/>
    <w:rsid w:val="004D1FB8"/>
    <w:rsid w:val="004D3527"/>
    <w:rsid w:val="004E065B"/>
    <w:rsid w:val="00505838"/>
    <w:rsid w:val="00506DFB"/>
    <w:rsid w:val="005100D2"/>
    <w:rsid w:val="005106FA"/>
    <w:rsid w:val="0051336B"/>
    <w:rsid w:val="00515BCA"/>
    <w:rsid w:val="00516FCF"/>
    <w:rsid w:val="00521130"/>
    <w:rsid w:val="00521AE7"/>
    <w:rsid w:val="00531F08"/>
    <w:rsid w:val="005322BB"/>
    <w:rsid w:val="0053305D"/>
    <w:rsid w:val="005343DD"/>
    <w:rsid w:val="0054041F"/>
    <w:rsid w:val="005569DA"/>
    <w:rsid w:val="005754C5"/>
    <w:rsid w:val="00575E9E"/>
    <w:rsid w:val="00580600"/>
    <w:rsid w:val="005A0187"/>
    <w:rsid w:val="005A3B6F"/>
    <w:rsid w:val="005A7402"/>
    <w:rsid w:val="005B1989"/>
    <w:rsid w:val="005B1B8B"/>
    <w:rsid w:val="005B6E8E"/>
    <w:rsid w:val="005C3B7B"/>
    <w:rsid w:val="005C4320"/>
    <w:rsid w:val="005C6193"/>
    <w:rsid w:val="005D593C"/>
    <w:rsid w:val="005E57A4"/>
    <w:rsid w:val="005E77DA"/>
    <w:rsid w:val="005F0113"/>
    <w:rsid w:val="005F1C00"/>
    <w:rsid w:val="00602DDC"/>
    <w:rsid w:val="00612849"/>
    <w:rsid w:val="006130CE"/>
    <w:rsid w:val="00621417"/>
    <w:rsid w:val="0062277A"/>
    <w:rsid w:val="006338FE"/>
    <w:rsid w:val="006353B5"/>
    <w:rsid w:val="006419F2"/>
    <w:rsid w:val="00645166"/>
    <w:rsid w:val="006466CD"/>
    <w:rsid w:val="00646BE9"/>
    <w:rsid w:val="00660D29"/>
    <w:rsid w:val="006619A0"/>
    <w:rsid w:val="00661C30"/>
    <w:rsid w:val="00674305"/>
    <w:rsid w:val="00684385"/>
    <w:rsid w:val="00684ED3"/>
    <w:rsid w:val="0069053C"/>
    <w:rsid w:val="0069378E"/>
    <w:rsid w:val="00694CCC"/>
    <w:rsid w:val="006B54F5"/>
    <w:rsid w:val="006B7F21"/>
    <w:rsid w:val="006C2FE2"/>
    <w:rsid w:val="006D245F"/>
    <w:rsid w:val="006D5C48"/>
    <w:rsid w:val="006D6EE5"/>
    <w:rsid w:val="006E0D34"/>
    <w:rsid w:val="006E24D8"/>
    <w:rsid w:val="006F1FB7"/>
    <w:rsid w:val="006F5675"/>
    <w:rsid w:val="00700110"/>
    <w:rsid w:val="00703B94"/>
    <w:rsid w:val="00704EFE"/>
    <w:rsid w:val="00705752"/>
    <w:rsid w:val="0070691A"/>
    <w:rsid w:val="0070722E"/>
    <w:rsid w:val="00710300"/>
    <w:rsid w:val="00726206"/>
    <w:rsid w:val="00730598"/>
    <w:rsid w:val="00730F86"/>
    <w:rsid w:val="0073175D"/>
    <w:rsid w:val="00751716"/>
    <w:rsid w:val="00753F3D"/>
    <w:rsid w:val="007544CE"/>
    <w:rsid w:val="00755038"/>
    <w:rsid w:val="0076164D"/>
    <w:rsid w:val="00762E65"/>
    <w:rsid w:val="00765407"/>
    <w:rsid w:val="0077274D"/>
    <w:rsid w:val="00775BC3"/>
    <w:rsid w:val="00775E75"/>
    <w:rsid w:val="007827FD"/>
    <w:rsid w:val="00785010"/>
    <w:rsid w:val="00797843"/>
    <w:rsid w:val="007A17AD"/>
    <w:rsid w:val="007A2827"/>
    <w:rsid w:val="007A6F97"/>
    <w:rsid w:val="007B031A"/>
    <w:rsid w:val="007B136C"/>
    <w:rsid w:val="007B6994"/>
    <w:rsid w:val="007B7B58"/>
    <w:rsid w:val="007B7F86"/>
    <w:rsid w:val="007C0467"/>
    <w:rsid w:val="007D152A"/>
    <w:rsid w:val="007D1F55"/>
    <w:rsid w:val="007D26A5"/>
    <w:rsid w:val="007D5D67"/>
    <w:rsid w:val="007E075B"/>
    <w:rsid w:val="007E10D0"/>
    <w:rsid w:val="007F015E"/>
    <w:rsid w:val="007F6523"/>
    <w:rsid w:val="00803E8B"/>
    <w:rsid w:val="008070CF"/>
    <w:rsid w:val="00807923"/>
    <w:rsid w:val="008153E3"/>
    <w:rsid w:val="00820501"/>
    <w:rsid w:val="00822DC6"/>
    <w:rsid w:val="00834BA4"/>
    <w:rsid w:val="00841637"/>
    <w:rsid w:val="00846EC8"/>
    <w:rsid w:val="00847FAC"/>
    <w:rsid w:val="00851890"/>
    <w:rsid w:val="00852E81"/>
    <w:rsid w:val="00853FF4"/>
    <w:rsid w:val="0085583D"/>
    <w:rsid w:val="00855A50"/>
    <w:rsid w:val="00863829"/>
    <w:rsid w:val="008639FD"/>
    <w:rsid w:val="00865901"/>
    <w:rsid w:val="00865EE7"/>
    <w:rsid w:val="00877138"/>
    <w:rsid w:val="00877936"/>
    <w:rsid w:val="008A0E27"/>
    <w:rsid w:val="008A3B4B"/>
    <w:rsid w:val="008B5138"/>
    <w:rsid w:val="008E30C0"/>
    <w:rsid w:val="008E72D2"/>
    <w:rsid w:val="008E7D12"/>
    <w:rsid w:val="008F0D13"/>
    <w:rsid w:val="008F2BC3"/>
    <w:rsid w:val="008F679B"/>
    <w:rsid w:val="008F6AF3"/>
    <w:rsid w:val="00905FC9"/>
    <w:rsid w:val="00906D73"/>
    <w:rsid w:val="00916471"/>
    <w:rsid w:val="009165D9"/>
    <w:rsid w:val="00920229"/>
    <w:rsid w:val="009219BE"/>
    <w:rsid w:val="00923119"/>
    <w:rsid w:val="00933098"/>
    <w:rsid w:val="00934DEC"/>
    <w:rsid w:val="00936CA3"/>
    <w:rsid w:val="0094711C"/>
    <w:rsid w:val="00953285"/>
    <w:rsid w:val="009533AD"/>
    <w:rsid w:val="00953B5F"/>
    <w:rsid w:val="00955FE9"/>
    <w:rsid w:val="0096007F"/>
    <w:rsid w:val="009628A9"/>
    <w:rsid w:val="00972BF6"/>
    <w:rsid w:val="00977E78"/>
    <w:rsid w:val="009805CD"/>
    <w:rsid w:val="00984B66"/>
    <w:rsid w:val="0098586F"/>
    <w:rsid w:val="00986C13"/>
    <w:rsid w:val="009960DD"/>
    <w:rsid w:val="00996229"/>
    <w:rsid w:val="00997239"/>
    <w:rsid w:val="009A2D02"/>
    <w:rsid w:val="009B3825"/>
    <w:rsid w:val="009C3C9F"/>
    <w:rsid w:val="009C3DAD"/>
    <w:rsid w:val="009D44AC"/>
    <w:rsid w:val="009E191A"/>
    <w:rsid w:val="009E3897"/>
    <w:rsid w:val="009E6CFA"/>
    <w:rsid w:val="009E77C0"/>
    <w:rsid w:val="009F2F1D"/>
    <w:rsid w:val="009F3B4E"/>
    <w:rsid w:val="009F5E27"/>
    <w:rsid w:val="00A16F31"/>
    <w:rsid w:val="00A17D24"/>
    <w:rsid w:val="00A3293C"/>
    <w:rsid w:val="00A356C5"/>
    <w:rsid w:val="00A4531F"/>
    <w:rsid w:val="00A47715"/>
    <w:rsid w:val="00A54B8E"/>
    <w:rsid w:val="00A62F93"/>
    <w:rsid w:val="00A67862"/>
    <w:rsid w:val="00A77531"/>
    <w:rsid w:val="00A8153E"/>
    <w:rsid w:val="00A82E0C"/>
    <w:rsid w:val="00A83DFA"/>
    <w:rsid w:val="00A86CD4"/>
    <w:rsid w:val="00A967E0"/>
    <w:rsid w:val="00AA0488"/>
    <w:rsid w:val="00AB06C0"/>
    <w:rsid w:val="00AB2D77"/>
    <w:rsid w:val="00AB3307"/>
    <w:rsid w:val="00AB334C"/>
    <w:rsid w:val="00AC737C"/>
    <w:rsid w:val="00AE2943"/>
    <w:rsid w:val="00AF0845"/>
    <w:rsid w:val="00AF1D47"/>
    <w:rsid w:val="00AF2257"/>
    <w:rsid w:val="00AF5EB1"/>
    <w:rsid w:val="00B0421A"/>
    <w:rsid w:val="00B05A41"/>
    <w:rsid w:val="00B11493"/>
    <w:rsid w:val="00B31363"/>
    <w:rsid w:val="00B31765"/>
    <w:rsid w:val="00B44071"/>
    <w:rsid w:val="00B44713"/>
    <w:rsid w:val="00B44AD0"/>
    <w:rsid w:val="00B452E9"/>
    <w:rsid w:val="00B50B29"/>
    <w:rsid w:val="00B5397A"/>
    <w:rsid w:val="00B748BE"/>
    <w:rsid w:val="00B76123"/>
    <w:rsid w:val="00B773AF"/>
    <w:rsid w:val="00B8094B"/>
    <w:rsid w:val="00B819A6"/>
    <w:rsid w:val="00B844ED"/>
    <w:rsid w:val="00B85DA8"/>
    <w:rsid w:val="00B87B3D"/>
    <w:rsid w:val="00B91D8E"/>
    <w:rsid w:val="00BA5ED0"/>
    <w:rsid w:val="00BA74D1"/>
    <w:rsid w:val="00BB1102"/>
    <w:rsid w:val="00BB3191"/>
    <w:rsid w:val="00BC3565"/>
    <w:rsid w:val="00BC59B0"/>
    <w:rsid w:val="00BC6D1A"/>
    <w:rsid w:val="00BD4AB5"/>
    <w:rsid w:val="00BD591E"/>
    <w:rsid w:val="00BE2CE1"/>
    <w:rsid w:val="00BE326C"/>
    <w:rsid w:val="00BE7E8A"/>
    <w:rsid w:val="00BF1B5A"/>
    <w:rsid w:val="00C0777D"/>
    <w:rsid w:val="00C14070"/>
    <w:rsid w:val="00C178BB"/>
    <w:rsid w:val="00C17CE5"/>
    <w:rsid w:val="00C17E9F"/>
    <w:rsid w:val="00C24438"/>
    <w:rsid w:val="00C27E3F"/>
    <w:rsid w:val="00C33FA4"/>
    <w:rsid w:val="00C36E73"/>
    <w:rsid w:val="00C37C00"/>
    <w:rsid w:val="00C45FD6"/>
    <w:rsid w:val="00C53AF2"/>
    <w:rsid w:val="00C5405F"/>
    <w:rsid w:val="00C54451"/>
    <w:rsid w:val="00C54907"/>
    <w:rsid w:val="00C54C26"/>
    <w:rsid w:val="00C55D3A"/>
    <w:rsid w:val="00C639C7"/>
    <w:rsid w:val="00C66A32"/>
    <w:rsid w:val="00C80E85"/>
    <w:rsid w:val="00C82638"/>
    <w:rsid w:val="00C85434"/>
    <w:rsid w:val="00C855B3"/>
    <w:rsid w:val="00C93C7A"/>
    <w:rsid w:val="00C964CF"/>
    <w:rsid w:val="00C97E72"/>
    <w:rsid w:val="00CA74EB"/>
    <w:rsid w:val="00CB271B"/>
    <w:rsid w:val="00CB2F79"/>
    <w:rsid w:val="00CB48E9"/>
    <w:rsid w:val="00CB4E16"/>
    <w:rsid w:val="00CC4521"/>
    <w:rsid w:val="00CD118A"/>
    <w:rsid w:val="00CD3C19"/>
    <w:rsid w:val="00CE1C3E"/>
    <w:rsid w:val="00CE3118"/>
    <w:rsid w:val="00CE3DC9"/>
    <w:rsid w:val="00CE66B0"/>
    <w:rsid w:val="00CF12AC"/>
    <w:rsid w:val="00CF34EC"/>
    <w:rsid w:val="00CF78A4"/>
    <w:rsid w:val="00D03741"/>
    <w:rsid w:val="00D107D6"/>
    <w:rsid w:val="00D10CAB"/>
    <w:rsid w:val="00D12082"/>
    <w:rsid w:val="00D1348D"/>
    <w:rsid w:val="00D14C54"/>
    <w:rsid w:val="00D21768"/>
    <w:rsid w:val="00D338C5"/>
    <w:rsid w:val="00D34B0D"/>
    <w:rsid w:val="00D34CAD"/>
    <w:rsid w:val="00D4034E"/>
    <w:rsid w:val="00D405CB"/>
    <w:rsid w:val="00D4362E"/>
    <w:rsid w:val="00D55045"/>
    <w:rsid w:val="00D5623B"/>
    <w:rsid w:val="00D56779"/>
    <w:rsid w:val="00D56D87"/>
    <w:rsid w:val="00D604A8"/>
    <w:rsid w:val="00D6052E"/>
    <w:rsid w:val="00D62141"/>
    <w:rsid w:val="00D74327"/>
    <w:rsid w:val="00D75DF0"/>
    <w:rsid w:val="00D81F94"/>
    <w:rsid w:val="00D907D5"/>
    <w:rsid w:val="00DA0F1D"/>
    <w:rsid w:val="00DA2B64"/>
    <w:rsid w:val="00DA67C0"/>
    <w:rsid w:val="00DA7053"/>
    <w:rsid w:val="00DB2AF2"/>
    <w:rsid w:val="00DC36D9"/>
    <w:rsid w:val="00DC5D50"/>
    <w:rsid w:val="00DD53CB"/>
    <w:rsid w:val="00DF38CD"/>
    <w:rsid w:val="00DF5851"/>
    <w:rsid w:val="00E1061B"/>
    <w:rsid w:val="00E11D97"/>
    <w:rsid w:val="00E27318"/>
    <w:rsid w:val="00E37554"/>
    <w:rsid w:val="00E41087"/>
    <w:rsid w:val="00E51D54"/>
    <w:rsid w:val="00E51EEA"/>
    <w:rsid w:val="00E54C16"/>
    <w:rsid w:val="00E64AC7"/>
    <w:rsid w:val="00E6730F"/>
    <w:rsid w:val="00E745FF"/>
    <w:rsid w:val="00E769E2"/>
    <w:rsid w:val="00E769FC"/>
    <w:rsid w:val="00E8034B"/>
    <w:rsid w:val="00E84DBE"/>
    <w:rsid w:val="00E85241"/>
    <w:rsid w:val="00E9639B"/>
    <w:rsid w:val="00E96845"/>
    <w:rsid w:val="00EA184E"/>
    <w:rsid w:val="00EB0C0C"/>
    <w:rsid w:val="00EB2010"/>
    <w:rsid w:val="00EC392E"/>
    <w:rsid w:val="00EC7E0B"/>
    <w:rsid w:val="00ED1D74"/>
    <w:rsid w:val="00EF46D9"/>
    <w:rsid w:val="00F04B46"/>
    <w:rsid w:val="00F05D66"/>
    <w:rsid w:val="00F079DC"/>
    <w:rsid w:val="00F1230F"/>
    <w:rsid w:val="00F12499"/>
    <w:rsid w:val="00F128EE"/>
    <w:rsid w:val="00F14A53"/>
    <w:rsid w:val="00F15B35"/>
    <w:rsid w:val="00F2035B"/>
    <w:rsid w:val="00F2330D"/>
    <w:rsid w:val="00F2406F"/>
    <w:rsid w:val="00F4165E"/>
    <w:rsid w:val="00F46ED1"/>
    <w:rsid w:val="00F50829"/>
    <w:rsid w:val="00F6228F"/>
    <w:rsid w:val="00F6795C"/>
    <w:rsid w:val="00F7143C"/>
    <w:rsid w:val="00F814CB"/>
    <w:rsid w:val="00F8170F"/>
    <w:rsid w:val="00F82F87"/>
    <w:rsid w:val="00F84336"/>
    <w:rsid w:val="00F872FB"/>
    <w:rsid w:val="00F91D1D"/>
    <w:rsid w:val="00F94F0E"/>
    <w:rsid w:val="00FA1D22"/>
    <w:rsid w:val="00FA4A84"/>
    <w:rsid w:val="00FA556C"/>
    <w:rsid w:val="00FA6A81"/>
    <w:rsid w:val="00FA7FEB"/>
    <w:rsid w:val="00FC5972"/>
    <w:rsid w:val="00FD0798"/>
    <w:rsid w:val="00FD2BA9"/>
    <w:rsid w:val="00FE2566"/>
    <w:rsid w:val="00FE2F01"/>
    <w:rsid w:val="00FE5C5B"/>
    <w:rsid w:val="00FE6855"/>
    <w:rsid w:val="00FF0079"/>
    <w:rsid w:val="00FF26C0"/>
    <w:rsid w:val="00FF3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AF4BB-0404-4238-84EC-28539B4C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Char"/>
    <w:uiPriority w:val="9"/>
    <w:qFormat/>
    <w:rsid w:val="00CD118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D118A"/>
    <w:rPr>
      <w:rFonts w:ascii="宋体" w:hAnsi="宋体" w:cs="宋体"/>
      <w:b/>
      <w:bCs/>
      <w:kern w:val="36"/>
      <w:sz w:val="48"/>
      <w:szCs w:val="48"/>
    </w:rPr>
  </w:style>
  <w:style w:type="character" w:styleId="a3">
    <w:name w:val="Strong"/>
    <w:basedOn w:val="a0"/>
    <w:uiPriority w:val="22"/>
    <w:qFormat/>
    <w:rsid w:val="00CD1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71012">
      <w:bodyDiv w:val="1"/>
      <w:marLeft w:val="0"/>
      <w:marRight w:val="0"/>
      <w:marTop w:val="0"/>
      <w:marBottom w:val="0"/>
      <w:divBdr>
        <w:top w:val="none" w:sz="0" w:space="0" w:color="auto"/>
        <w:left w:val="none" w:sz="0" w:space="0" w:color="auto"/>
        <w:bottom w:val="none" w:sz="0" w:space="0" w:color="auto"/>
        <w:right w:val="none" w:sz="0" w:space="0" w:color="auto"/>
      </w:divBdr>
      <w:divsChild>
        <w:div w:id="1756122742">
          <w:marLeft w:val="0"/>
          <w:marRight w:val="0"/>
          <w:marTop w:val="0"/>
          <w:marBottom w:val="0"/>
          <w:divBdr>
            <w:top w:val="none" w:sz="0" w:space="0" w:color="auto"/>
            <w:left w:val="none" w:sz="0" w:space="0" w:color="auto"/>
            <w:bottom w:val="none" w:sz="0" w:space="0" w:color="auto"/>
            <w:right w:val="none" w:sz="0" w:space="0" w:color="auto"/>
          </w:divBdr>
          <w:divsChild>
            <w:div w:id="308438536">
              <w:marLeft w:val="0"/>
              <w:marRight w:val="0"/>
              <w:marTop w:val="0"/>
              <w:marBottom w:val="0"/>
              <w:divBdr>
                <w:top w:val="none" w:sz="0" w:space="0" w:color="auto"/>
                <w:left w:val="none" w:sz="0" w:space="0" w:color="auto"/>
                <w:bottom w:val="none" w:sz="0" w:space="0" w:color="auto"/>
                <w:right w:val="none" w:sz="0" w:space="0" w:color="auto"/>
              </w:divBdr>
              <w:divsChild>
                <w:div w:id="951983733">
                  <w:marLeft w:val="0"/>
                  <w:marRight w:val="0"/>
                  <w:marTop w:val="0"/>
                  <w:marBottom w:val="0"/>
                  <w:divBdr>
                    <w:top w:val="none" w:sz="0" w:space="0" w:color="auto"/>
                    <w:left w:val="none" w:sz="0" w:space="0" w:color="auto"/>
                    <w:bottom w:val="none" w:sz="0" w:space="0" w:color="auto"/>
                    <w:right w:val="none" w:sz="0" w:space="0" w:color="auto"/>
                  </w:divBdr>
                  <w:divsChild>
                    <w:div w:id="18452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j1211@moe.edu.cn" TargetMode="External"/><Relationship Id="rId3" Type="http://schemas.openxmlformats.org/officeDocument/2006/relationships/webSettings" Target="webSettings.xml"/><Relationship Id="rId7" Type="http://schemas.openxmlformats.org/officeDocument/2006/relationships/hyperlink" Target="http://cy.ncss.or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ixiao.qq.com/2016" TargetMode="External"/><Relationship Id="rId11" Type="http://schemas.openxmlformats.org/officeDocument/2006/relationships/fontTable" Target="fontTable.xml"/><Relationship Id="rId5" Type="http://schemas.openxmlformats.org/officeDocument/2006/relationships/hyperlink" Target="http://cy.ncss.org.cn/" TargetMode="External"/><Relationship Id="rId10" Type="http://schemas.openxmlformats.org/officeDocument/2006/relationships/hyperlink" Target="mailto:wang340@moe.edu.cn" TargetMode="External"/><Relationship Id="rId4" Type="http://schemas.openxmlformats.org/officeDocument/2006/relationships/hyperlink" Target="http://cy.ncss.org.cn/" TargetMode="External"/><Relationship Id="rId9" Type="http://schemas.openxmlformats.org/officeDocument/2006/relationships/hyperlink" Target="mailto:plus2016@hus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608</Words>
  <Characters>3470</Characters>
  <Application>Microsoft Office Word</Application>
  <DocSecurity>0</DocSecurity>
  <Lines>28</Lines>
  <Paragraphs>8</Paragraphs>
  <ScaleCrop>false</ScaleCrop>
  <Company>JNU</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2016-04-20T08:31:00Z</dcterms:created>
  <dcterms:modified xsi:type="dcterms:W3CDTF">2016-04-20T08:31:00Z</dcterms:modified>
</cp:coreProperties>
</file>